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8388A"/>
          <w:sz w:val="40"/>
          <w:szCs w:val="40"/>
        </w:rPr>
        <w:t xml:space="preserve">ISCARSAH</w:t>
      </w:r>
    </w:p>
    <w:p>
      <w:pPr>
        <w:spacing w:after="60"/>
      </w:pPr>
      <w:r>
        <w:rPr>
          <w:i/>
          <w:iCs/>
          <w:color w:val="52545A"/>
          <w:sz w:val="18"/>
          <w:szCs w:val="18"/>
        </w:rPr>
        <w:t xml:space="preserve">International Scientific Committee on the Analysis and Restoration of Structures of Architectural Heritage</w:t>
      </w:r>
    </w:p>
    <w:p>
      <w:pPr>
        <w:pBdr>
          <w:bottom w:val="single" w:color="0A5CD0" w:sz="12" w:space="6"/>
        </w:pBdr>
        <w:spacing w:after="240"/>
      </w:pPr>
      <w:r>
        <w:t xml:space="preserve"> </w:t>
      </w:r>
    </w:p>
    <w:p>
      <w:pPr>
        <w:spacing w:after="200"/>
        <w:jc w:val="left"/>
      </w:pPr>
      <w:r>
        <w:rPr>
          <w:b/>
          <w:bCs/>
          <w:color w:val="16171A"/>
          <w:sz w:val="32"/>
          <w:szCs w:val="32"/>
        </w:rPr>
        <w:t xml:space="preserve">Membership Application Form</w:t>
      </w:r>
    </w:p>
    <w:p>
      <w:pPr>
        <w:spacing w:after="200"/>
      </w:pPr>
      <w:r>
        <w:rPr>
          <w:color w:val="52545A"/>
          <w:sz w:val="20"/>
          <w:szCs w:val="20"/>
        </w:rPr>
        <w:t xml:space="preserve">Please complete this form and submit it together with your CV (with a focus on heritage experience) and two reference letters from Iscarsah members to </w:t>
      </w:r>
      <w:r>
        <w:rPr>
          <w:b/>
          <w:bCs/>
          <w:color w:val="0A5CD0"/>
          <w:sz w:val="20"/>
          <w:szCs w:val="20"/>
        </w:rPr>
        <w:t xml:space="preserve">apply@iscarsah.org</w:t>
      </w:r>
      <w:r>
        <w:rPr>
          <w:color w:val="52545A"/>
          <w:sz w:val="20"/>
          <w:szCs w:val="20"/>
        </w:rPr>
        <w:t xml:space="preserve">. Applications are reviewed by the Iscarsah Bureau.</w:t>
      </w:r>
    </w:p>
    <w:p>
      <w:pPr>
        <w:shd w:fill="F1F0EE" w:val="clear"/>
        <w:spacing w:after="160" w:before="320"/>
      </w:pPr>
      <w:r>
        <w:rPr>
          <w:b/>
          <w:bCs/>
          <w:caps/>
          <w:color w:val="08388A"/>
          <w:sz w:val="20"/>
          <w:szCs w:val="20"/>
        </w:rPr>
        <w:t xml:space="preserve">1. MEMBERSHIP CATEGORY APPLIED FOR</w:t>
      </w:r>
    </w:p>
    <w:p>
      <w:pPr>
        <w:spacing w:after="120"/>
        <w:ind w:left="200"/>
      </w:pPr>
      <w:r>
        <w:rPr>
          <w:color w:val="0A5CD0"/>
          <w:sz w:val="22"/>
          <w:szCs w:val="22"/>
        </w:rPr>
        <w:t xml:space="preserve">☐  </w:t>
      </w:r>
      <w:r>
        <w:rPr>
          <w:color w:val="16171A"/>
          <w:sz w:val="20"/>
          <w:szCs w:val="20"/>
        </w:rPr>
        <w:t xml:space="preserve">Non-ICOMOS Membership</w:t>
      </w:r>
    </w:p>
    <w:p>
      <w:pPr>
        <w:spacing w:after="120"/>
        <w:ind w:left="200"/>
      </w:pPr>
      <w:r>
        <w:rPr>
          <w:color w:val="0A5CD0"/>
          <w:sz w:val="22"/>
          <w:szCs w:val="22"/>
        </w:rPr>
        <w:t xml:space="preserve">☐  </w:t>
      </w:r>
      <w:r>
        <w:rPr>
          <w:color w:val="16171A"/>
          <w:sz w:val="20"/>
          <w:szCs w:val="20"/>
        </w:rPr>
        <w:t xml:space="preserve">Associate Membership</w:t>
      </w:r>
    </w:p>
    <w:p>
      <w:pPr>
        <w:spacing w:after="120"/>
        <w:ind w:left="200"/>
      </w:pPr>
      <w:r>
        <w:rPr>
          <w:color w:val="0A5CD0"/>
          <w:sz w:val="22"/>
          <w:szCs w:val="22"/>
        </w:rPr>
        <w:t xml:space="preserve">☐  </w:t>
      </w:r>
      <w:r>
        <w:rPr>
          <w:color w:val="16171A"/>
          <w:sz w:val="20"/>
          <w:szCs w:val="20"/>
        </w:rPr>
        <w:t xml:space="preserve">Expert Membership</w:t>
      </w:r>
    </w:p>
    <w:p>
      <w:pPr>
        <w:spacing w:after="0" w:before="80"/>
      </w:pPr>
      <w:r>
        <w:rPr>
          <w:i/>
          <w:iCs/>
          <w:color w:val="52545A"/>
          <w:sz w:val="16"/>
          <w:szCs w:val="16"/>
        </w:rPr>
        <w:t xml:space="preserve">Not sure which category applies to you? See the eligibility guide on the Join Iscarsah page.</w:t>
      </w:r>
    </w:p>
    <w:p>
      <w:pPr>
        <w:shd w:fill="F1F0EE" w:val="clear"/>
        <w:spacing w:after="160" w:before="320"/>
      </w:pPr>
      <w:r>
        <w:rPr>
          <w:b/>
          <w:bCs/>
          <w:caps/>
          <w:color w:val="08388A"/>
          <w:sz w:val="20"/>
          <w:szCs w:val="20"/>
        </w:rPr>
        <w:t xml:space="preserve">2. PERSONAL INFORMATION</w:t>
      </w:r>
    </w:p>
    <w:p>
      <w:pPr>
        <w:spacing w:after="80" w:before="200"/>
      </w:pPr>
      <w:r>
        <w:rPr>
          <w:b/>
          <w:bCs/>
          <w:color w:val="16171A"/>
          <w:sz w:val="20"/>
          <w:szCs w:val="20"/>
        </w:rPr>
        <w:t xml:space="preserve">Full Name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spacing w:after="80" w:before="200"/>
      </w:pPr>
      <w:r>
        <w:rPr>
          <w:b/>
          <w:bCs/>
          <w:color w:val="16171A"/>
          <w:sz w:val="20"/>
          <w:szCs w:val="20"/>
        </w:rPr>
        <w:t xml:space="preserve">Country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spacing w:after="80" w:before="200"/>
      </w:pPr>
      <w:r>
        <w:rPr>
          <w:b/>
          <w:bCs/>
          <w:color w:val="16171A"/>
          <w:sz w:val="20"/>
          <w:szCs w:val="20"/>
        </w:rPr>
        <w:t xml:space="preserve">Email Address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spacing w:after="80" w:before="200"/>
      </w:pPr>
      <w:r>
        <w:rPr>
          <w:b/>
          <w:bCs/>
          <w:color w:val="16171A"/>
          <w:sz w:val="20"/>
          <w:szCs w:val="20"/>
        </w:rPr>
        <w:t xml:space="preserve">Phone Number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spacing w:after="80" w:before="200"/>
      </w:pPr>
      <w:r>
        <w:rPr>
          <w:b/>
          <w:bCs/>
          <w:color w:val="16171A"/>
          <w:sz w:val="20"/>
          <w:szCs w:val="20"/>
        </w:rPr>
        <w:t xml:space="preserve">ICOMOS Number (if applicable) — format: XXX (country code) + 5/6-digit number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shd w:fill="F1F0EE" w:val="clear"/>
        <w:spacing w:after="160" w:before="320"/>
      </w:pPr>
      <w:r>
        <w:rPr>
          <w:b/>
          <w:bCs/>
          <w:caps/>
          <w:color w:val="08388A"/>
          <w:sz w:val="20"/>
          <w:szCs w:val="20"/>
        </w:rPr>
        <w:t xml:space="preserve">3. PROFESSIONAL BACKGROUND</w:t>
      </w:r>
    </w:p>
    <w:p>
      <w:pPr>
        <w:spacing w:after="80" w:before="200"/>
      </w:pPr>
      <w:r>
        <w:rPr>
          <w:b/>
          <w:bCs/>
          <w:color w:val="16171A"/>
          <w:sz w:val="20"/>
          <w:szCs w:val="20"/>
        </w:rPr>
        <w:t xml:space="preserve">Current Role / Position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spacing w:after="80" w:before="200"/>
      </w:pPr>
      <w:r>
        <w:rPr>
          <w:b/>
          <w:bCs/>
          <w:color w:val="16171A"/>
          <w:sz w:val="20"/>
          <w:szCs w:val="20"/>
        </w:rPr>
        <w:t xml:space="preserve">Organization / Institution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spacing w:after="80" w:before="200"/>
      </w:pPr>
      <w:r>
        <w:rPr>
          <w:b/>
          <w:bCs/>
          <w:color w:val="16171A"/>
          <w:sz w:val="20"/>
          <w:szCs w:val="20"/>
        </w:rPr>
        <w:t xml:space="preserve">Years of Experience in Heritage Structures Conservation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spacing w:after="80" w:before="200"/>
      </w:pPr>
      <w:r>
        <w:rPr>
          <w:b/>
          <w:bCs/>
          <w:color w:val="16171A"/>
          <w:sz w:val="20"/>
          <w:szCs w:val="20"/>
        </w:rPr>
        <w:t xml:space="preserve">Brief Summary of Relevant Heritage Experience (attach CV for full details)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shd w:fill="F1F0EE" w:val="clear"/>
        <w:spacing w:after="160" w:before="320"/>
      </w:pPr>
      <w:r>
        <w:rPr>
          <w:b/>
          <w:bCs/>
          <w:caps/>
          <w:color w:val="08388A"/>
          <w:sz w:val="20"/>
          <w:szCs w:val="20"/>
        </w:rPr>
        <w:t xml:space="preserve">4. REFERENCES</w:t>
      </w:r>
    </w:p>
    <w:p>
      <w:pPr>
        <w:spacing w:after="80" w:before="200"/>
      </w:pPr>
      <w:r>
        <w:rPr>
          <w:b/>
          <w:bCs/>
          <w:color w:val="16171A"/>
          <w:sz w:val="20"/>
          <w:szCs w:val="20"/>
        </w:rPr>
        <w:t xml:space="preserve">Reference 1 — Name and Email (Iscarsah member)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spacing w:after="80" w:before="200"/>
      </w:pPr>
      <w:r>
        <w:rPr>
          <w:b/>
          <w:bCs/>
          <w:color w:val="16171A"/>
          <w:sz w:val="20"/>
          <w:szCs w:val="20"/>
        </w:rPr>
        <w:t xml:space="preserve">Reference 2 — Name and Email (Iscarsah member)</w:t>
      </w:r>
    </w:p>
    <w:p>
      <w:pPr>
        <w:pBdr>
          <w:bottom w:val="single" w:color="D9D9D9" w:sz="6" w:space="4"/>
        </w:pBdr>
        <w:spacing w:after="240"/>
      </w:pPr>
      <w:r>
        <w:t xml:space="preserve"> </w:t>
      </w:r>
    </w:p>
    <w:p>
      <w:pPr>
        <w:shd w:fill="F1F0EE" w:val="clear"/>
        <w:spacing w:after="160" w:before="320"/>
      </w:pPr>
      <w:r>
        <w:rPr>
          <w:b/>
          <w:bCs/>
          <w:caps/>
          <w:color w:val="08388A"/>
          <w:sz w:val="20"/>
          <w:szCs w:val="20"/>
        </w:rPr>
        <w:t xml:space="preserve">5. ATTACHMENTS CHECKLIST</w:t>
      </w:r>
    </w:p>
    <w:p>
      <w:pPr>
        <w:spacing w:after="120"/>
        <w:ind w:left="200"/>
      </w:pPr>
      <w:r>
        <w:rPr>
          <w:color w:val="0A5CD0"/>
          <w:sz w:val="22"/>
          <w:szCs w:val="22"/>
        </w:rPr>
        <w:t xml:space="preserve">☐  </w:t>
      </w:r>
      <w:r>
        <w:rPr>
          <w:color w:val="16171A"/>
          <w:sz w:val="20"/>
          <w:szCs w:val="20"/>
        </w:rPr>
        <w:t xml:space="preserve">Completed Application Form</w:t>
      </w:r>
    </w:p>
    <w:p>
      <w:pPr>
        <w:spacing w:after="120"/>
        <w:ind w:left="200"/>
      </w:pPr>
      <w:r>
        <w:rPr>
          <w:color w:val="0A5CD0"/>
          <w:sz w:val="22"/>
          <w:szCs w:val="22"/>
        </w:rPr>
        <w:t xml:space="preserve">☐  </w:t>
      </w:r>
      <w:r>
        <w:rPr>
          <w:color w:val="16171A"/>
          <w:sz w:val="20"/>
          <w:szCs w:val="20"/>
        </w:rPr>
        <w:t xml:space="preserve">Curriculum Vitae (CV), with focus on heritage experience</w:t>
      </w:r>
    </w:p>
    <w:p>
      <w:pPr>
        <w:spacing w:after="120"/>
        <w:ind w:left="200"/>
      </w:pPr>
      <w:r>
        <w:rPr>
          <w:color w:val="0A5CD0"/>
          <w:sz w:val="22"/>
          <w:szCs w:val="22"/>
        </w:rPr>
        <w:t xml:space="preserve">☐  </w:t>
      </w:r>
      <w:r>
        <w:rPr>
          <w:color w:val="16171A"/>
          <w:sz w:val="20"/>
          <w:szCs w:val="20"/>
        </w:rPr>
        <w:t xml:space="preserve">Two reference letters from Iscarsah members</w:t>
      </w:r>
    </w:p>
    <w:p>
      <w:pPr>
        <w:shd w:fill="F1F0EE" w:val="clear"/>
        <w:spacing w:after="160" w:before="320"/>
      </w:pPr>
      <w:r>
        <w:rPr>
          <w:b/>
          <w:bCs/>
          <w:caps/>
          <w:color w:val="08388A"/>
          <w:sz w:val="20"/>
          <w:szCs w:val="20"/>
        </w:rPr>
        <w:t xml:space="preserve">6. DECLARATION</w:t>
      </w:r>
    </w:p>
    <w:p>
      <w:pPr>
        <w:spacing w:after="200"/>
      </w:pPr>
      <w:r>
        <w:rPr>
          <w:color w:val="52545A"/>
          <w:sz w:val="20"/>
          <w:szCs w:val="20"/>
        </w:rPr>
        <w:t xml:space="preserve">I confirm that the information provided in this application is accurate to the best of my knowledge.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pBdr>
                <w:bottom w:val="single" w:color="D9D9D9" w:sz="6" w:space="4"/>
              </w:pBdr>
              <w:spacing w:after="40"/>
            </w:pPr>
            <w:r>
              <w:t xml:space="preserve"> </w:t>
            </w:r>
          </w:p>
          <w:p>
            <w:r>
              <w:rPr>
                <w:color w:val="52545A"/>
                <w:sz w:val="16"/>
                <w:szCs w:val="16"/>
              </w:rPr>
              <w:t xml:space="preserve">Signature</w:t>
            </w:r>
          </w:p>
        </w:tc>
        <w:tc>
          <w:tcPr>
            <w:tcW w:type="dxa" w:w="4680"/>
          </w:tcPr>
          <w:p>
            <w:pPr>
              <w:pBdr>
                <w:bottom w:val="single" w:color="D9D9D9" w:sz="6" w:space="4"/>
              </w:pBdr>
              <w:spacing w:after="40"/>
            </w:pPr>
            <w:r>
              <w:t xml:space="preserve"> </w:t>
            </w:r>
          </w:p>
          <w:p>
            <w:r>
              <w:rPr>
                <w:color w:val="52545A"/>
                <w:sz w:val="16"/>
                <w:szCs w:val="16"/>
              </w:rPr>
              <w:t xml:space="preserve">Date</w:t>
            </w:r>
          </w:p>
        </w:tc>
      </w:tr>
    </w:tbl>
    <w:p>
      <w:pPr>
        <w:pBdr>
          <w:top w:val="single" w:color="D9D9D9" w:sz="6" w:space="8"/>
        </w:pBdr>
        <w:spacing w:before="400"/>
      </w:pPr>
      <w:r>
        <w:rPr>
          <w:color w:val="52545A"/>
          <w:sz w:val="14"/>
          <w:szCs w:val="14"/>
        </w:rPr>
        <w:t xml:space="preserve">Iscarsah — International Scientific Committee on the Analysis and Restoration of Structures of Architectural Heritage  |  apply@iscarsah.org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2026-08-31T07:23:45.635Z</dcterms:created>
  <dcterms:modified xsi:type="dcterms:W3CDTF">2026-08-31T07:23:45.641Z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